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                    </w:t>
      </w:r>
      <w:bookmarkStart w:id="0" w:name="_GoBack"/>
      <w:bookmarkEnd w:id="0"/>
      <w:r>
        <w:rPr>
          <w:rFonts w:ascii="TimesNewRomanPSMT" w:hAnsi="TimesNewRomanPSMT" w:cs="TimesNewRomanPSMT"/>
          <w:sz w:val="21"/>
          <w:szCs w:val="21"/>
        </w:rPr>
        <w:t xml:space="preserve">        Na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osnovu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člana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335</w:t>
      </w:r>
      <w:r w:rsidR="00CE6268"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 w:rsidR="00CE6268">
        <w:rPr>
          <w:rFonts w:ascii="TimesNewRomanPSMT" w:hAnsi="TimesNewRomanPSMT" w:cs="TimesNewRomanPSMT"/>
          <w:sz w:val="21"/>
          <w:szCs w:val="21"/>
        </w:rPr>
        <w:t>i</w:t>
      </w:r>
      <w:proofErr w:type="spellEnd"/>
      <w:r w:rsidR="00CE6268">
        <w:rPr>
          <w:rFonts w:ascii="TimesNewRomanPSMT" w:hAnsi="TimesNewRomanPSMT" w:cs="TimesNewRomanPSMT"/>
          <w:sz w:val="21"/>
          <w:szCs w:val="21"/>
        </w:rPr>
        <w:t xml:space="preserve"> 371-374</w:t>
      </w:r>
      <w:r>
        <w:rPr>
          <w:rFonts w:ascii="TimesNewRomanPSMT" w:hAnsi="TimesNewRomanPSMT" w:cs="TimesNewRomanPSMT"/>
          <w:sz w:val="21"/>
          <w:szCs w:val="21"/>
        </w:rPr>
        <w:t xml:space="preserve">.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Zakona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o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privrednim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društvima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(''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Službeni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glasnik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RS''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broj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36/2011, 99/2011</w:t>
      </w:r>
      <w:proofErr w:type="gramStart"/>
      <w:r>
        <w:rPr>
          <w:rFonts w:ascii="TimesNewRomanPSMT" w:hAnsi="TimesNewRomanPSMT" w:cs="TimesNewRomanPSMT"/>
          <w:sz w:val="21"/>
          <w:szCs w:val="21"/>
        </w:rPr>
        <w:t>) ,</w:t>
      </w:r>
      <w:proofErr w:type="gram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Nadzorni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odbor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AD ''AGROVR</w:t>
      </w:r>
      <w:r>
        <w:rPr>
          <w:rFonts w:ascii="TimesNewRomanPSMT" w:hAnsi="TimesNewRomanPSMT" w:cs="TimesNewRomanPSMT"/>
          <w:sz w:val="21"/>
          <w:szCs w:val="21"/>
          <w:lang w:val="sr-Latn-RS"/>
        </w:rPr>
        <w:t>ŠAC</w:t>
      </w:r>
      <w:r>
        <w:rPr>
          <w:rFonts w:ascii="TimesNewRomanPSMT" w:hAnsi="TimesNewRomanPSMT" w:cs="TimesNewRomanPSMT"/>
          <w:sz w:val="21"/>
          <w:szCs w:val="21"/>
        </w:rPr>
        <w:t xml:space="preserve">''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Vršac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dana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20.01.2015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objavljuje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P O Z I V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            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za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prisustvovanje</w:t>
      </w:r>
      <w:proofErr w:type="spellEnd"/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vanrednoj</w:t>
      </w:r>
      <w:proofErr w:type="spellEnd"/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sednici</w:t>
      </w:r>
      <w:proofErr w:type="spellEnd"/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skupštine</w:t>
      </w:r>
      <w:proofErr w:type="spellEnd"/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akcionara</w:t>
      </w:r>
      <w:proofErr w:type="spellEnd"/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AD ''AGROVRŠAC“ Vršac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1"/>
          <w:szCs w:val="21"/>
        </w:rPr>
      </w:pP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koja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će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održati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DF6A99">
        <w:rPr>
          <w:rFonts w:ascii="TimesNewRomanPSMT" w:hAnsi="TimesNewRomanPSMT" w:cs="TimesNewRomanPSMT"/>
          <w:b/>
          <w:sz w:val="24"/>
          <w:szCs w:val="24"/>
        </w:rPr>
        <w:t>14.02.2015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godine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</w:rPr>
        <w:t xml:space="preserve">u </w:t>
      </w:r>
      <w:proofErr w:type="spellStart"/>
      <w:r>
        <w:rPr>
          <w:rFonts w:ascii="TimesNewRomanPSMT" w:hAnsi="TimesNewRomanPSMT" w:cs="TimesNewRomanPSMT"/>
        </w:rPr>
        <w:t>Vršcu</w:t>
      </w:r>
      <w:proofErr w:type="spellEnd"/>
      <w:r>
        <w:rPr>
          <w:rFonts w:ascii="TimesNewRomanPSMT" w:hAnsi="TimesNewRomanPSMT" w:cs="TimesNewRomanPSMT"/>
        </w:rPr>
        <w:t xml:space="preserve"> u </w:t>
      </w:r>
      <w:proofErr w:type="spellStart"/>
      <w:r>
        <w:rPr>
          <w:rFonts w:ascii="TimesNewRomanPSMT" w:hAnsi="TimesNewRomanPSMT" w:cs="TimesNewRomanPSMT"/>
        </w:rPr>
        <w:t>Upravnoj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zgradi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Društva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Belocrkvanski</w:t>
      </w:r>
      <w:proofErr w:type="spellEnd"/>
      <w:r>
        <w:rPr>
          <w:rFonts w:ascii="TimesNewRomanPSMT" w:hAnsi="TimesNewRomanPSMT" w:cs="TimesNewRomanPSMT"/>
        </w:rPr>
        <w:t xml:space="preserve"> put bb, </w:t>
      </w:r>
      <w:proofErr w:type="spellStart"/>
      <w:r>
        <w:rPr>
          <w:rFonts w:ascii="TimesNewRomanPSMT" w:hAnsi="TimesNewRomanPSMT" w:cs="TimesNewRomanPSMT"/>
        </w:rPr>
        <w:t>sa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početkom</w:t>
      </w:r>
      <w:proofErr w:type="spellEnd"/>
      <w:r>
        <w:rPr>
          <w:rFonts w:ascii="TimesNewRomanPSMT" w:hAnsi="TimesNewRomanPSMT" w:cs="TimesNewRomanPSMT"/>
        </w:rPr>
        <w:t xml:space="preserve"> u 10,00 </w:t>
      </w:r>
      <w:proofErr w:type="spellStart"/>
      <w:r>
        <w:rPr>
          <w:rFonts w:ascii="TimesNewRomanPSMT" w:hAnsi="TimesNewRomanPSMT" w:cs="TimesNewRomanPSMT"/>
        </w:rPr>
        <w:t>časova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za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odlučivanje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po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sledećem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dnevnom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redu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: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 n e v n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r e d: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Izbor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predsednika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skupštine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predsednik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imenuje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zapisničara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2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overivača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zapisnika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,</w:t>
      </w:r>
      <w:proofErr w:type="gram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utvrđuje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spisak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prisutnih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akcionara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njihovih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punomoćnika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utvrđuje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ukupan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broj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glasova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broj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glasova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svakog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akcionara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svakog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punomoćnika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),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2.</w:t>
      </w:r>
      <w:r>
        <w:rPr>
          <w:rFonts w:ascii="TimesNewRomanPSMT" w:hAnsi="TimesNewRomanPSMT" w:cs="TimesNewRomanPSMT"/>
          <w:sz w:val="24"/>
          <w:szCs w:val="24"/>
        </w:rPr>
        <w:t>Usvajanje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zapisnika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prethodne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sednice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skupštine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Usvajanje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</w:rPr>
        <w:t>odluke</w:t>
      </w:r>
      <w:proofErr w:type="spellEnd"/>
      <w:r>
        <w:rPr>
          <w:rFonts w:ascii="TimesNewRomanPSMT" w:hAnsi="TimesNewRomanPSMT" w:cs="TimesNewRomanPSMT"/>
        </w:rPr>
        <w:t xml:space="preserve"> o </w:t>
      </w:r>
      <w:proofErr w:type="spellStart"/>
      <w:r>
        <w:rPr>
          <w:rFonts w:ascii="TimesNewRomanPSMT" w:hAnsi="TimesNewRomanPSMT" w:cs="TimesNewRomanPSMT"/>
        </w:rPr>
        <w:t>isključenju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akcija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</w:rPr>
        <w:t>sa</w:t>
      </w:r>
      <w:proofErr w:type="spellEnd"/>
      <w:proofErr w:type="gram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regulisanog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tržišta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i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prestanku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svojstva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javnog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proofErr w:type="spellStart"/>
      <w:proofErr w:type="gramStart"/>
      <w:r>
        <w:rPr>
          <w:rFonts w:ascii="TimesNewRomanPSMT" w:hAnsi="TimesNewRomanPSMT" w:cs="TimesNewRomanPSMT"/>
        </w:rPr>
        <w:t>društva</w:t>
      </w:r>
      <w:proofErr w:type="spellEnd"/>
      <w:proofErr w:type="gram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4.</w:t>
      </w:r>
      <w:r>
        <w:rPr>
          <w:rFonts w:ascii="TimesNewRomanPSMT" w:hAnsi="TimesNewRomanPSMT" w:cs="TimesNewRomanPSMT"/>
          <w:sz w:val="24"/>
          <w:szCs w:val="24"/>
        </w:rPr>
        <w:t>Usvajanje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predloga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Odluke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promeni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pravne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 ''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Agrovršac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''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Vršac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društvo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sa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ograničenom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odgovornošću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5.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Usvajanje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Odluke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izmeni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dopuni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osnivačkog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akta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 ''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Agrovršac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''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Vršac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Dan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akcionara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kao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koji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utvrđuje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spisak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akcionara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koji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imaju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pravo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učešće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radu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sednice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skupštine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deseti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održavanja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sednice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F6A99">
        <w:rPr>
          <w:rFonts w:ascii="TimesNewRomanPSMT" w:hAnsi="TimesNewRomanPSMT" w:cs="TimesNewRomanPSMT"/>
          <w:b/>
          <w:sz w:val="24"/>
          <w:szCs w:val="24"/>
        </w:rPr>
        <w:t>04.02.2015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godine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Svi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akcionari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upisani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na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Centralnom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registru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HOV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kao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imaoci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akcija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ovog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privrednog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društva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imaju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pravo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učešće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radu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sednice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skupštine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Akcionar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pravo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putem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punomoćja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ovlasti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određeno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lice da 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njegovo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ime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učestvuje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radu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skupštine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uključujući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pravo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njegovo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glasa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Punomoćje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za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glasanje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se 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pisanoj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formi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propisanom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formularu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koji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može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preuzeti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sedištu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društva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Punomoćje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za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glasanje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nije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prenosivo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Akcionar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ili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punomoćnik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dužni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punomoćje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dostave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društvu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najkasnije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1C5ACD">
        <w:rPr>
          <w:rFonts w:ascii="TimesNewRomanPSMT" w:hAnsi="TimesNewRomanPSMT" w:cs="TimesNewRomanPSMT"/>
          <w:sz w:val="24"/>
          <w:szCs w:val="24"/>
        </w:rPr>
        <w:t>tri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radna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održavanja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sednice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Sednica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Skupštine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Društva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saziva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objavljivanjem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ovog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poziva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na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sajtu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društva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oglasnoj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tabli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društva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akcionari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ovim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putem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pozivaju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prisustvuju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istoj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Predlozi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odluka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druga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dokumentacija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mogu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razgledati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preuzeti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svakog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radnog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dana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od 10,00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12,00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časova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sedištu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Društva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periodu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osam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dana</w:t>
      </w:r>
      <w:proofErr w:type="spellEnd"/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održavanja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sednice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1C5ACD" w:rsidRDefault="001C5ACD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1C5ACD" w:rsidRDefault="001C5ACD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F6A99" w:rsidRDefault="00DF6A99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 </w:t>
      </w:r>
      <w:proofErr w:type="spellStart"/>
      <w:r w:rsidR="001C5ACD">
        <w:rPr>
          <w:rFonts w:ascii="TimesNewRomanPS-BoldMT" w:hAnsi="TimesNewRomanPS-BoldMT" w:cs="TimesNewRomanPS-BoldMT"/>
          <w:b/>
          <w:bCs/>
          <w:sz w:val="24"/>
          <w:szCs w:val="24"/>
        </w:rPr>
        <w:t>Vršcu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dana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1C5ACD">
        <w:rPr>
          <w:rFonts w:ascii="TimesNewRomanPS-BoldMT" w:hAnsi="TimesNewRomanPS-BoldMT" w:cs="TimesNewRomanPS-BoldMT"/>
          <w:b/>
          <w:bCs/>
          <w:sz w:val="24"/>
          <w:szCs w:val="24"/>
        </w:rPr>
        <w:t>20.01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.201</w:t>
      </w:r>
      <w:r w:rsidR="001C5ACD">
        <w:rPr>
          <w:rFonts w:ascii="TimesNewRomanPS-BoldMT" w:hAnsi="TimesNewRomanPS-BoldMT" w:cs="TimesNewRomanPS-BoldMT"/>
          <w:b/>
          <w:bCs/>
          <w:sz w:val="24"/>
          <w:szCs w:val="24"/>
        </w:rPr>
        <w:t>5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godine</w:t>
      </w:r>
      <w:proofErr w:type="spellEnd"/>
      <w:proofErr w:type="gramEnd"/>
    </w:p>
    <w:p w:rsidR="00DF6A99" w:rsidRDefault="001C5ACD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="00DF6A99">
        <w:rPr>
          <w:rFonts w:ascii="TimesNewRomanPS-BoldMT" w:hAnsi="TimesNewRomanPS-BoldMT" w:cs="TimesNewRomanPS-BoldMT"/>
          <w:b/>
          <w:bCs/>
          <w:sz w:val="24"/>
          <w:szCs w:val="24"/>
        </w:rPr>
        <w:t>Predsednik</w:t>
      </w:r>
      <w:proofErr w:type="spellEnd"/>
      <w:r w:rsidR="00DF6A9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="00DF6A99">
        <w:rPr>
          <w:rFonts w:ascii="TimesNewRomanPS-BoldMT" w:hAnsi="TimesNewRomanPS-BoldMT" w:cs="TimesNewRomanPS-BoldMT"/>
          <w:b/>
          <w:bCs/>
          <w:sz w:val="24"/>
          <w:szCs w:val="24"/>
        </w:rPr>
        <w:t>Nadzornog</w:t>
      </w:r>
      <w:proofErr w:type="spellEnd"/>
      <w:r w:rsidR="00DF6A9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="00DF6A99">
        <w:rPr>
          <w:rFonts w:ascii="TimesNewRomanPS-BoldMT" w:hAnsi="TimesNewRomanPS-BoldMT" w:cs="TimesNewRomanPS-BoldMT"/>
          <w:b/>
          <w:bCs/>
          <w:sz w:val="24"/>
          <w:szCs w:val="24"/>
        </w:rPr>
        <w:t>odbora</w:t>
      </w:r>
      <w:proofErr w:type="spellEnd"/>
      <w:r w:rsidR="00DF6A99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DF6A99" w:rsidRDefault="001C5ACD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</w:t>
      </w:r>
      <w:proofErr w:type="spellStart"/>
      <w:r w:rsidR="00DF6A99">
        <w:rPr>
          <w:rFonts w:ascii="TimesNewRomanPS-BoldMT" w:hAnsi="TimesNewRomanPS-BoldMT" w:cs="TimesNewRomanPS-BoldMT"/>
          <w:b/>
          <w:bCs/>
          <w:sz w:val="24"/>
          <w:szCs w:val="24"/>
        </w:rPr>
        <w:t>m.p</w:t>
      </w:r>
      <w:proofErr w:type="spellEnd"/>
      <w:r w:rsidR="00DF6A99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DF6A99" w:rsidRDefault="001C5ACD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</w:t>
      </w:r>
      <w:r w:rsidR="00DF6A99">
        <w:rPr>
          <w:rFonts w:ascii="TimesNewRomanPSMT" w:hAnsi="TimesNewRomanPSMT" w:cs="TimesNewRomanPSMT"/>
          <w:sz w:val="24"/>
          <w:szCs w:val="24"/>
        </w:rPr>
        <w:t>_________________________</w:t>
      </w:r>
    </w:p>
    <w:p w:rsidR="001C5ACD" w:rsidRDefault="001C5ACD" w:rsidP="00DF6A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Žarkov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Olivera</w:t>
      </w:r>
      <w:proofErr w:type="spellEnd"/>
    </w:p>
    <w:sectPr w:rsidR="001C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99"/>
    <w:rsid w:val="001C5ACD"/>
    <w:rsid w:val="009C1F98"/>
    <w:rsid w:val="00C60473"/>
    <w:rsid w:val="00CE6268"/>
    <w:rsid w:val="00DF6A99"/>
    <w:rsid w:val="00F3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Olivera</cp:lastModifiedBy>
  <cp:revision>5</cp:revision>
  <dcterms:created xsi:type="dcterms:W3CDTF">2015-01-21T07:20:00Z</dcterms:created>
  <dcterms:modified xsi:type="dcterms:W3CDTF">2015-01-22T07:11:00Z</dcterms:modified>
</cp:coreProperties>
</file>